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FE4FB3">
        <w:rPr>
          <w:rFonts w:eastAsia="Arial"/>
          <w:b/>
          <w:kern w:val="3"/>
          <w:sz w:val="24"/>
          <w:szCs w:val="24"/>
          <w:lang w:eastAsia="zh-CN"/>
        </w:rPr>
        <w:t>Ко</w:t>
      </w:r>
      <w:r w:rsidR="00A540EA">
        <w:rPr>
          <w:rFonts w:eastAsia="Arial"/>
          <w:b/>
          <w:kern w:val="3"/>
          <w:sz w:val="24"/>
          <w:szCs w:val="24"/>
          <w:lang w:eastAsia="zh-CN"/>
        </w:rPr>
        <w:t>марова</w:t>
      </w:r>
      <w:r w:rsidR="00701886">
        <w:rPr>
          <w:rFonts w:eastAsia="Arial"/>
          <w:b/>
          <w:kern w:val="3"/>
          <w:sz w:val="24"/>
          <w:szCs w:val="24"/>
          <w:lang w:eastAsia="zh-CN"/>
        </w:rPr>
        <w:t>, д.6</w:t>
      </w:r>
      <w:r w:rsidR="00A540EA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16FF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FE4FB3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01886">
        <w:rPr>
          <w:b/>
          <w:color w:val="000000"/>
          <w:kern w:val="3"/>
          <w:sz w:val="24"/>
          <w:szCs w:val="24"/>
          <w:lang w:eastAsia="zh-CN" w:bidi="hi-IN"/>
        </w:rPr>
        <w:t>5 666 948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B35056">
        <w:rPr>
          <w:color w:val="000000"/>
          <w:kern w:val="3"/>
          <w:sz w:val="24"/>
          <w:szCs w:val="24"/>
          <w:lang w:eastAsia="zh-CN" w:bidi="hi-IN"/>
        </w:rPr>
        <w:t>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установка приборов учета тепла не более </w:t>
      </w:r>
      <w:r w:rsidR="00AF76F1">
        <w:rPr>
          <w:b/>
          <w:color w:val="000000"/>
          <w:kern w:val="3"/>
          <w:sz w:val="24"/>
          <w:szCs w:val="24"/>
          <w:lang w:eastAsia="zh-CN" w:bidi="hi-IN"/>
        </w:rPr>
        <w:t>731 707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теплоснабжения не более </w:t>
      </w:r>
      <w:r w:rsidR="00701886">
        <w:rPr>
          <w:b/>
          <w:color w:val="000000"/>
          <w:kern w:val="3"/>
          <w:sz w:val="24"/>
          <w:szCs w:val="24"/>
          <w:lang w:eastAsia="zh-CN" w:bidi="hi-IN"/>
        </w:rPr>
        <w:t>4 729 477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электроснабжения не более </w:t>
      </w:r>
      <w:r w:rsidR="00701886">
        <w:rPr>
          <w:b/>
          <w:color w:val="000000"/>
          <w:kern w:val="3"/>
          <w:sz w:val="24"/>
          <w:szCs w:val="24"/>
          <w:lang w:eastAsia="zh-CN" w:bidi="hi-IN"/>
        </w:rPr>
        <w:t>1 647 104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505DF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01886">
        <w:rPr>
          <w:b/>
          <w:bCs/>
          <w:color w:val="000000"/>
          <w:kern w:val="3"/>
          <w:sz w:val="24"/>
          <w:szCs w:val="24"/>
          <w:lang w:eastAsia="zh-CN" w:bidi="hi-IN"/>
        </w:rPr>
        <w:t>511 009,44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01886">
        <w:rPr>
          <w:b/>
          <w:bCs/>
          <w:color w:val="000000"/>
          <w:kern w:val="3"/>
          <w:sz w:val="24"/>
          <w:szCs w:val="24"/>
          <w:lang w:eastAsia="zh-CN" w:bidi="hi-IN"/>
        </w:rPr>
        <w:t>191 628,54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16FF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05DF6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188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0EA"/>
    <w:rsid w:val="00A5776C"/>
    <w:rsid w:val="00A733B9"/>
    <w:rsid w:val="00A8076F"/>
    <w:rsid w:val="00A86A0E"/>
    <w:rsid w:val="00A91720"/>
    <w:rsid w:val="00AA401F"/>
    <w:rsid w:val="00AC65E4"/>
    <w:rsid w:val="00AE5A99"/>
    <w:rsid w:val="00AF76F1"/>
    <w:rsid w:val="00B05C0D"/>
    <w:rsid w:val="00B07FCB"/>
    <w:rsid w:val="00B3175C"/>
    <w:rsid w:val="00B35056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E4FB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7F188-C0E8-4831-B9D0-D518662F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331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2024-06-26T10:39:00Z</dcterms:created>
  <dcterms:modified xsi:type="dcterms:W3CDTF">2024-07-01T11:46:00Z</dcterms:modified>
</cp:coreProperties>
</file>